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313C" w14:textId="77777777" w:rsidR="007260A5" w:rsidRDefault="00000000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>SEXTA-FEIRA SANTA</w:t>
      </w:r>
    </w:p>
    <w:p w14:paraId="3926D2F1" w14:textId="77777777" w:rsidR="007260A5" w:rsidRDefault="00000000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>Solene Acção Litúrgica</w:t>
      </w:r>
    </w:p>
    <w:p w14:paraId="2177430A" w14:textId="77777777" w:rsidR="007260A5" w:rsidRDefault="00000000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 xml:space="preserve">Sé do Funchal, 7 de </w:t>
      </w:r>
      <w:proofErr w:type="spellStart"/>
      <w:r>
        <w:rPr>
          <w:b/>
          <w:bCs/>
        </w:rPr>
        <w:t>abril</w:t>
      </w:r>
      <w:proofErr w:type="spellEnd"/>
      <w:r>
        <w:rPr>
          <w:b/>
          <w:bCs/>
        </w:rPr>
        <w:t xml:space="preserve"> de 2023</w:t>
      </w:r>
    </w:p>
    <w:p w14:paraId="7753A827" w14:textId="77777777" w:rsidR="007260A5" w:rsidRDefault="007260A5">
      <w:pPr>
        <w:pStyle w:val="Corpo"/>
      </w:pPr>
    </w:p>
    <w:p w14:paraId="5F66D1FC" w14:textId="77777777" w:rsidR="007260A5" w:rsidRDefault="00000000">
      <w:pPr>
        <w:pStyle w:val="Corpo"/>
        <w:jc w:val="center"/>
      </w:pPr>
      <w:r>
        <w:t>“Pai, em vossas mãos entrego o meu Espírito”</w:t>
      </w:r>
    </w:p>
    <w:p w14:paraId="06928718" w14:textId="77777777" w:rsidR="007260A5" w:rsidRDefault="00000000">
      <w:pPr>
        <w:pStyle w:val="Corpo"/>
      </w:pPr>
      <w:r>
        <w:t>“Que hei-de fazer com Jesus, chamado o Cristo?”: a questão de Pilatos tem estado a conduzir-nos ao longo desta Semana Santa, como se fosse dirigida a todos, em particular a nós, cristãos.</w:t>
      </w:r>
    </w:p>
    <w:p w14:paraId="3E554F54" w14:textId="77777777" w:rsidR="007260A5" w:rsidRDefault="00000000">
      <w:pPr>
        <w:pStyle w:val="Corpo"/>
      </w:pPr>
      <w:r>
        <w:t xml:space="preserve">Ela </w:t>
      </w:r>
      <w:proofErr w:type="gramStart"/>
      <w:r>
        <w:t>continua</w:t>
      </w:r>
      <w:proofErr w:type="gramEnd"/>
      <w:r>
        <w:t xml:space="preserve"> pois, diante de nós, também neste dia de Sexta-feira Santa. Se ontem respondíamos: “deixa que Jesus tem ensine a amar”, hoje, perante a morte de Jesus na cruz, devemos responder: “deixa que Jesus te ensine a rezar”.</w:t>
      </w:r>
    </w:p>
    <w:p w14:paraId="69D1186A" w14:textId="77777777" w:rsidR="007260A5" w:rsidRDefault="00000000">
      <w:pPr>
        <w:pStyle w:val="Corpo"/>
      </w:pPr>
      <w:r>
        <w:t>1. Com efeito, as palavras de Jesus na cruz são, antes de mais nada, oração. São várias as passagens dos evangelhos em que Jesus nos aparece a rezar. Sobretudo nos momentos importantes da sua vida. A sua oração era tal que os discípulos — que faziam parte do povo judeu, um povo habituado a rezar e que fazia da oração uma das marcas do seu dia! — não hesitaram em pedir-lhe: “Senhor, ensina-nos a rezar” (</w:t>
      </w:r>
      <w:proofErr w:type="spellStart"/>
      <w:r>
        <w:t>Lc</w:t>
      </w:r>
      <w:proofErr w:type="spellEnd"/>
      <w:r>
        <w:t xml:space="preserve"> 11,1). </w:t>
      </w:r>
    </w:p>
    <w:p w14:paraId="15A27E9D" w14:textId="14636549" w:rsidR="007260A5" w:rsidRDefault="00000000">
      <w:pPr>
        <w:pStyle w:val="Corpo"/>
      </w:pPr>
      <w:r>
        <w:t xml:space="preserve">A oração é o modo como Jesus viveu: sempre unido ao Pai. Não espanta, por isso, que Ele viva na oração este momento </w:t>
      </w:r>
      <w:r w:rsidR="00C27644">
        <w:t>derradeiro,</w:t>
      </w:r>
      <w:r>
        <w:t xml:space="preserve"> mas central da sua vida na terra e de toda a história do universo, que é a sua morte na cruz. Tudo em </w:t>
      </w:r>
      <w:r>
        <w:lastRenderedPageBreak/>
        <w:t>Jesus é oração, porque nele tudo é entrega nas mãos do Pai e tudo é cumprimento da missão recebida.</w:t>
      </w:r>
    </w:p>
    <w:p w14:paraId="15E01A4A" w14:textId="77777777" w:rsidR="007260A5" w:rsidRDefault="00000000">
      <w:pPr>
        <w:pStyle w:val="Corpo"/>
      </w:pPr>
      <w:r>
        <w:t xml:space="preserve">Os quatro evangelistas concordam nesta atitude de oração vivida por Jesus. É certo que colocam na boca do Senhor diferentes passagens da Escritura: em S. Mateus (27,46.50) e S. Marcos (15,34), Jesus reza o Salmo 21(22): “Meu Deus, meu Deus, porque me abandonastes?” (v. 1), fazendo-se intérprete do sofrimento maior de qualquer ser humano ao ver-se votado ao abandono e ao sentir-se abandonado </w:t>
      </w:r>
      <w:proofErr w:type="spellStart"/>
      <w:r>
        <w:t>pelo</w:t>
      </w:r>
      <w:proofErr w:type="spellEnd"/>
      <w:r>
        <w:t xml:space="preserve"> próprio Deus, ainda que sempre cheio de confiança e entregando-se totalmente ao Pai; S. Lucas, por seu lado, ajuda-nos a perceber essa oração do Senhor através do Salmo 30(31): “Pai, em vossas mãos entrego o meu Espírito” (v. 5 cf. </w:t>
      </w:r>
      <w:proofErr w:type="spellStart"/>
      <w:r>
        <w:t>Lc</w:t>
      </w:r>
      <w:proofErr w:type="spellEnd"/>
      <w:r>
        <w:t xml:space="preserve"> 23,46); e, por fim, S. João, como acabámos de escutar, resume a atitude do Senhor: “Tudo está consumado” — quer dizer: Jesus percebe que tinha sido realizada toda a missão que o Pai lhe confiara; e, ao mesmo tempo, percebe como a própria história do mundo encontrava ali, na cruz, o seu ponto alto e seguro, a realidade firme sobre a qual o mundo se podia, de verdade, reerguer. Coincidindo com S. Mateus e S. Lucas, o quarto evangelista acrescenta ainda: “E entregou o Espírito”. Jesus morreu a rezar e ensina-nos e convida-nos a tomar parte na sua oração.</w:t>
      </w:r>
    </w:p>
    <w:p w14:paraId="515D46C6" w14:textId="77777777" w:rsidR="007260A5" w:rsidRDefault="007260A5">
      <w:pPr>
        <w:pStyle w:val="Corpo"/>
      </w:pPr>
    </w:p>
    <w:p w14:paraId="0270F51F" w14:textId="77777777" w:rsidR="007260A5" w:rsidRDefault="00000000">
      <w:pPr>
        <w:pStyle w:val="Corpo"/>
      </w:pPr>
      <w:r>
        <w:lastRenderedPageBreak/>
        <w:t xml:space="preserve">2. Que podemos aprender da oração de Jesus? Ela é, em primeiro lugar, disponibilidade total para a vontade do Pai: “Não se faça a minha </w:t>
      </w:r>
      <w:proofErr w:type="gramStart"/>
      <w:r>
        <w:t>vontade</w:t>
      </w:r>
      <w:proofErr w:type="gramEnd"/>
      <w:r>
        <w:t xml:space="preserve"> mas a tua”. E desse modo há-de também ser a nossa oração: atitude de completa abertura à vontade de Deus, mais que a procura de que Deus realize os nossos desejos e caprichos. Rezamos para ter disponibilidade total para Deus na nossa vida.</w:t>
      </w:r>
    </w:p>
    <w:p w14:paraId="42785BE9" w14:textId="77777777" w:rsidR="007260A5" w:rsidRDefault="00000000">
      <w:pPr>
        <w:pStyle w:val="Corpo"/>
      </w:pPr>
      <w:r>
        <w:t>Depois, notemos que Jesus reza com a Escritura, a palavra que Deus nos oferece como alimento, como resposta, e onde podemos encontrar tudo quanto havemos de dizer ao Pai. Jesus reza com a Escritura; e também nós havemos, cada vez mais, de partir da Sagrada Escritura, de a fazer nossa, de aprender a tomá-la como oração, como alimento.</w:t>
      </w:r>
    </w:p>
    <w:p w14:paraId="1E6AD596" w14:textId="77777777" w:rsidR="007260A5" w:rsidRDefault="00000000">
      <w:pPr>
        <w:pStyle w:val="Corpo"/>
      </w:pPr>
      <w:r>
        <w:t xml:space="preserve">Jesus faz seus os sofrimentos dos que sofrem. A sua oração está bem longe de ser apenas um pedido de algo de que Ele necessita. </w:t>
      </w:r>
      <w:proofErr w:type="spellStart"/>
      <w:r>
        <w:t>Pela</w:t>
      </w:r>
      <w:proofErr w:type="spellEnd"/>
      <w:r>
        <w:t xml:space="preserve"> sua boca e </w:t>
      </w:r>
      <w:proofErr w:type="spellStart"/>
      <w:r>
        <w:t>pelo</w:t>
      </w:r>
      <w:proofErr w:type="spellEnd"/>
      <w:r>
        <w:t xml:space="preserve"> seu coração, surgem os gritos, os estados de alma daqueles que vivem um momento de derrota, de morte, para os apresentar ao Pai. A nossa oração, longe de ser apenas qualquer coisa que nos diga respeito, é também a voz daqueles que não sabem rezar; é o grito de quantos se vêem abandonados; é a palavra daqueles que pensam ter sido esquecidos até </w:t>
      </w:r>
      <w:proofErr w:type="spellStart"/>
      <w:r>
        <w:t>pelo</w:t>
      </w:r>
      <w:proofErr w:type="spellEnd"/>
      <w:r>
        <w:t xml:space="preserve"> próprio Deus.</w:t>
      </w:r>
    </w:p>
    <w:p w14:paraId="0390A11B" w14:textId="77777777" w:rsidR="007260A5" w:rsidRDefault="00000000">
      <w:pPr>
        <w:pStyle w:val="Corpo"/>
      </w:pPr>
      <w:r>
        <w:t xml:space="preserve">A oração de Jesus na cruz é, também, atitude de total confiança. Apesar de se ver abandonado por todos — e de se sentir mesmo abandonado </w:t>
      </w:r>
      <w:proofErr w:type="spellStart"/>
      <w:r>
        <w:t>pelo</w:t>
      </w:r>
      <w:proofErr w:type="spellEnd"/>
      <w:r>
        <w:t xml:space="preserve"> Pai — Jesus continua a confiar, totalmente. Ele, que conhece intimamente o Pai, </w:t>
      </w:r>
      <w:r>
        <w:lastRenderedPageBreak/>
        <w:t>bem sabe que este sempre olha o horizonte e espera o regresso do Pródigo; bem sabe que o Pai está sempre pronto à festa da reconciliação. Também n</w:t>
      </w:r>
      <w:proofErr w:type="spellStart"/>
      <w:r>
        <w:rPr>
          <w:lang w:val="es-ES_tradnl"/>
        </w:rPr>
        <w:t>ó</w:t>
      </w:r>
      <w:proofErr w:type="spellEnd"/>
      <w:r>
        <w:t>s havemos de pedir a confiança total no Pai: Ele pode ter outros desígnios sobre nós e sobre o mundo; pode mesmo parecer tardar na sua resposta — mas jamais abandonará os seus filhos ao poder da morte. Ele está atento, vê a aflição do Seu Povo. Rezamos pedindo esta mesma confiança total no Pai.</w:t>
      </w:r>
    </w:p>
    <w:p w14:paraId="5E813278" w14:textId="77777777" w:rsidR="007260A5" w:rsidRDefault="00000000">
      <w:pPr>
        <w:pStyle w:val="Corpo"/>
      </w:pPr>
      <w:r>
        <w:t>Em suma: de Jesus que reza ao Pai na cruz, percebemos e pedimos que a nossa oração seja a sua oração: que, ao rezarmos, como diz S. Paulo, tenhamos em nós os mesmos sentimentos do Senhor (</w:t>
      </w:r>
      <w:proofErr w:type="spellStart"/>
      <w:r>
        <w:t>Filp</w:t>
      </w:r>
      <w:proofErr w:type="spellEnd"/>
      <w:r>
        <w:t xml:space="preserve"> 2,5). Não queremos outra oração: o que pedimos, o que agradecemos, o que partilhamos com o Pai seja coincidente com o que Jesus pede, agradece, partilha.</w:t>
      </w:r>
    </w:p>
    <w:p w14:paraId="1D79FF23" w14:textId="77777777" w:rsidR="007260A5" w:rsidRDefault="00000000">
      <w:pPr>
        <w:pStyle w:val="Corpo"/>
      </w:pPr>
      <w:r>
        <w:t>E mais: queremos que a nossa oração seja a oração de Jesus em nós. Cristãos que somos, queremos, no meio deste mundo, ser o espaço que Jesus encontra para poder continuar a rezar: “Meu Deus, meu Deus, porque me abandonaste?”; “Pai, em vossas mãos entrego o meu Espírito”; “Tudo está consumado!”.</w:t>
      </w:r>
    </w:p>
    <w:p w14:paraId="6C3D9783" w14:textId="77777777" w:rsidR="007260A5" w:rsidRDefault="00000000">
      <w:pPr>
        <w:pStyle w:val="Corpo"/>
      </w:pPr>
      <w:r>
        <w:t>Que havemos de fazer com Jesus? Aprende com Ele a rezar ao Pai!</w:t>
      </w:r>
    </w:p>
    <w:sectPr w:rsidR="007260A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1753" w14:textId="77777777" w:rsidR="00EB681D" w:rsidRDefault="00EB681D">
      <w:r>
        <w:separator/>
      </w:r>
    </w:p>
  </w:endnote>
  <w:endnote w:type="continuationSeparator" w:id="0">
    <w:p w14:paraId="66AFE4B4" w14:textId="77777777" w:rsidR="00EB681D" w:rsidRDefault="00E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331E" w14:textId="77777777" w:rsidR="007260A5" w:rsidRDefault="00726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059E" w14:textId="77777777" w:rsidR="00EB681D" w:rsidRDefault="00EB681D">
      <w:r>
        <w:separator/>
      </w:r>
    </w:p>
  </w:footnote>
  <w:footnote w:type="continuationSeparator" w:id="0">
    <w:p w14:paraId="6C74B2CD" w14:textId="77777777" w:rsidR="00EB681D" w:rsidRDefault="00EB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1F27" w14:textId="77777777" w:rsidR="007260A5" w:rsidRDefault="00000000">
    <w:pPr>
      <w:pStyle w:val="Cabealhoerodap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64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A5"/>
    <w:rsid w:val="007260A5"/>
    <w:rsid w:val="00C27644"/>
    <w:rsid w:val="00E524CE"/>
    <w:rsid w:val="00E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3F7"/>
  <w15:docId w15:val="{25FDFD18-8D47-4578-86DA-B00BFD55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400" w:line="480" w:lineRule="auto"/>
      <w:jc w:val="both"/>
    </w:pPr>
    <w:rPr>
      <w:rFonts w:ascii="Helvetica Neue" w:hAnsi="Helvetica Neu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200000"/>
          </a:lnSpc>
          <a:spcBef>
            <a:spcPts val="20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Pacifico</dc:creator>
  <cp:lastModifiedBy>DIARIO NOTICIAS</cp:lastModifiedBy>
  <cp:revision>2</cp:revision>
  <dcterms:created xsi:type="dcterms:W3CDTF">2023-04-07T14:54:00Z</dcterms:created>
  <dcterms:modified xsi:type="dcterms:W3CDTF">2023-04-07T14:54:00Z</dcterms:modified>
</cp:coreProperties>
</file>